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3737C" w14:textId="77777777" w:rsidR="00172224" w:rsidRPr="00365CA0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CA0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A522B2C" w14:textId="77777777" w:rsidR="00172224" w:rsidRPr="00365CA0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CA0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14:paraId="7D4F09A0" w14:textId="77777777" w:rsidR="00172224" w:rsidRPr="00365CA0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CA0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5C314CBD" w14:textId="77777777" w:rsidR="00172224" w:rsidRPr="00365CA0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CA0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6A59D430" w14:textId="77777777" w:rsidR="00172224" w:rsidRPr="00365CA0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332"/>
        <w:gridCol w:w="2268"/>
      </w:tblGrid>
      <w:tr w:rsidR="007A25EF" w:rsidRPr="00365CA0" w14:paraId="6D4FBCC2" w14:textId="77777777" w:rsidTr="007B2033">
        <w:trPr>
          <w:cantSplit/>
          <w:trHeight w:val="48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1400" w14:textId="77777777" w:rsidR="00172224" w:rsidRPr="00365CA0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0051" w14:textId="77777777" w:rsidR="00172224" w:rsidRPr="00365CA0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05BB" w14:textId="77777777" w:rsidR="00172224" w:rsidRPr="00365CA0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A25EF" w:rsidRPr="00365CA0" w14:paraId="7B56B92A" w14:textId="77777777" w:rsidTr="007B2033">
        <w:trPr>
          <w:cantSplit/>
          <w:trHeight w:val="46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58E9" w14:textId="75300D3D" w:rsidR="00172224" w:rsidRPr="00365CA0" w:rsidRDefault="00293EAF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4B4FE" w14:textId="3E23C7E1" w:rsidR="00172224" w:rsidRPr="00365CA0" w:rsidRDefault="00293EAF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3FA7" w14:textId="2F8A2706" w:rsidR="00172224" w:rsidRPr="00293EAF" w:rsidRDefault="00293EAF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E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2.01.01.04.023 </w:t>
            </w:r>
          </w:p>
        </w:tc>
      </w:tr>
    </w:tbl>
    <w:p w14:paraId="490A75BF" w14:textId="733276F5" w:rsidR="00172224" w:rsidRPr="00365CA0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b/>
          <w:sz w:val="24"/>
          <w:szCs w:val="24"/>
        </w:rPr>
        <w:t xml:space="preserve">ETKİNLİĞİN ADI </w:t>
      </w:r>
    </w:p>
    <w:p w14:paraId="3CFA14F3" w14:textId="77777777" w:rsidR="00B827DF" w:rsidRPr="00365CA0" w:rsidRDefault="009D1A69" w:rsidP="009D1A6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ind w:left="99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65CA0">
        <w:rPr>
          <w:rFonts w:ascii="Times New Roman" w:hAnsi="Times New Roman" w:cs="Times New Roman"/>
          <w:sz w:val="24"/>
          <w:szCs w:val="24"/>
        </w:rPr>
        <w:t>Taslak Ders K</w:t>
      </w:r>
      <w:r w:rsidR="00E226DE" w:rsidRPr="00365CA0">
        <w:rPr>
          <w:rFonts w:ascii="Times New Roman" w:hAnsi="Times New Roman" w:cs="Times New Roman"/>
          <w:sz w:val="24"/>
          <w:szCs w:val="24"/>
        </w:rPr>
        <w:t>itabı ve Eğitim Aracı</w:t>
      </w:r>
      <w:r w:rsidRPr="00365CA0">
        <w:rPr>
          <w:rFonts w:ascii="Times New Roman" w:hAnsi="Times New Roman" w:cs="Times New Roman"/>
          <w:sz w:val="24"/>
          <w:szCs w:val="24"/>
        </w:rPr>
        <w:t xml:space="preserve"> </w:t>
      </w:r>
      <w:r w:rsidR="00B827DF" w:rsidRPr="00365CA0">
        <w:rPr>
          <w:rFonts w:ascii="Times New Roman" w:hAnsi="Times New Roman" w:cs="Times New Roman"/>
          <w:sz w:val="24"/>
          <w:szCs w:val="24"/>
        </w:rPr>
        <w:t>Hazırlamada Dikkat Edilecek Unsurlar Semineri</w:t>
      </w:r>
    </w:p>
    <w:p w14:paraId="7C9F6127" w14:textId="6C24DB26" w:rsidR="00172224" w:rsidRPr="00365CA0" w:rsidRDefault="00421306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C53138" w:rsidRPr="00365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5CA0">
        <w:rPr>
          <w:rFonts w:ascii="Times New Roman" w:hAnsi="Times New Roman" w:cs="Times New Roman"/>
          <w:b/>
          <w:sz w:val="24"/>
          <w:szCs w:val="24"/>
        </w:rPr>
        <w:t>AMAÇLARI</w:t>
      </w:r>
    </w:p>
    <w:p w14:paraId="217E5B58" w14:textId="694D44C7" w:rsidR="00172224" w:rsidRPr="00365CA0" w:rsidRDefault="00421306" w:rsidP="00CB0D2A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ab/>
        <w:t xml:space="preserve">Bu faaliyet; </w:t>
      </w:r>
      <w:r w:rsidR="00CB0D2A" w:rsidRPr="00365CA0">
        <w:rPr>
          <w:rFonts w:ascii="Times New Roman" w:hAnsi="Times New Roman" w:cs="Times New Roman"/>
          <w:sz w:val="24"/>
          <w:szCs w:val="24"/>
        </w:rPr>
        <w:t xml:space="preserve">taslak ders kitaplarının hazırlanma sürecinde görev alacak kişileri bu süreçte </w:t>
      </w:r>
      <w:r w:rsidR="00B827DF" w:rsidRPr="00365CA0">
        <w:rPr>
          <w:rFonts w:ascii="Times New Roman" w:hAnsi="Times New Roman" w:cs="Times New Roman"/>
          <w:sz w:val="24"/>
          <w:szCs w:val="24"/>
        </w:rPr>
        <w:t>dikkat etmeleri gereken unsular hakkında</w:t>
      </w:r>
      <w:r w:rsidR="00CB0D2A" w:rsidRPr="00365CA0">
        <w:rPr>
          <w:rFonts w:ascii="Times New Roman" w:hAnsi="Times New Roman" w:cs="Times New Roman"/>
          <w:sz w:val="24"/>
          <w:szCs w:val="24"/>
        </w:rPr>
        <w:t xml:space="preserve"> bilgilendirme </w:t>
      </w:r>
      <w:r w:rsidRPr="00365CA0">
        <w:rPr>
          <w:rFonts w:ascii="Times New Roman" w:hAnsi="Times New Roman" w:cs="Times New Roman"/>
          <w:sz w:val="24"/>
          <w:szCs w:val="24"/>
        </w:rPr>
        <w:t xml:space="preserve">amacıyla düzenlenmiştir. Bu faaliyeti </w:t>
      </w:r>
      <w:r w:rsidR="00074894" w:rsidRPr="00365CA0">
        <w:rPr>
          <w:rFonts w:ascii="Times New Roman" w:hAnsi="Times New Roman" w:cs="Times New Roman"/>
          <w:sz w:val="24"/>
          <w:szCs w:val="24"/>
        </w:rPr>
        <w:t>tamamlayan her katılımcı</w:t>
      </w:r>
      <w:r w:rsidRPr="00365CA0">
        <w:rPr>
          <w:rFonts w:ascii="Times New Roman" w:hAnsi="Times New Roman" w:cs="Times New Roman"/>
          <w:sz w:val="24"/>
          <w:szCs w:val="24"/>
        </w:rPr>
        <w:t>;</w:t>
      </w:r>
    </w:p>
    <w:p w14:paraId="32D20991" w14:textId="77777777" w:rsidR="00174E5F" w:rsidRPr="00365CA0" w:rsidRDefault="00174E5F" w:rsidP="00174E5F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302D3D20" w14:textId="341CE6CC" w:rsidR="009150B4" w:rsidRPr="00365CA0" w:rsidRDefault="009150B4" w:rsidP="009150B4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365CA0">
        <w:rPr>
          <w:rFonts w:ascii="Times New Roman" w:hAnsi="Times New Roman" w:cs="Times New Roman"/>
          <w:color w:val="auto"/>
        </w:rPr>
        <w:t>Ders k</w:t>
      </w:r>
      <w:r w:rsidR="007B2033" w:rsidRPr="00365CA0">
        <w:rPr>
          <w:rFonts w:ascii="Times New Roman" w:hAnsi="Times New Roman" w:cs="Times New Roman"/>
          <w:color w:val="auto"/>
        </w:rPr>
        <w:t>itaplarının niteliklerini açıklar.</w:t>
      </w:r>
    </w:p>
    <w:p w14:paraId="4AC76616" w14:textId="4588BA43" w:rsidR="009150B4" w:rsidRPr="00365CA0" w:rsidRDefault="009150B4" w:rsidP="009150B4">
      <w:pPr>
        <w:pStyle w:val="Balk3"/>
        <w:numPr>
          <w:ilvl w:val="0"/>
          <w:numId w:val="1"/>
        </w:numPr>
        <w:rPr>
          <w:rFonts w:ascii="Times New Roman" w:hAnsi="Times New Roman" w:cs="Times New Roman"/>
          <w:color w:val="auto"/>
        </w:rPr>
      </w:pPr>
      <w:r w:rsidRPr="00365CA0">
        <w:rPr>
          <w:rFonts w:ascii="Times New Roman" w:hAnsi="Times New Roman" w:cs="Times New Roman"/>
          <w:color w:val="auto"/>
        </w:rPr>
        <w:t xml:space="preserve">Ders Kitapları ve </w:t>
      </w:r>
      <w:r w:rsidR="00CB0D2A" w:rsidRPr="00365CA0">
        <w:rPr>
          <w:rFonts w:ascii="Times New Roman" w:hAnsi="Times New Roman" w:cs="Times New Roman"/>
          <w:color w:val="auto"/>
        </w:rPr>
        <w:t>Eğitim Araçları Yönetmeliği’nin taslak ders kitabı hazırlama sür</w:t>
      </w:r>
      <w:r w:rsidR="007B2033" w:rsidRPr="00365CA0">
        <w:rPr>
          <w:rFonts w:ascii="Times New Roman" w:hAnsi="Times New Roman" w:cs="Times New Roman"/>
          <w:color w:val="auto"/>
        </w:rPr>
        <w:t>ecine yönelik hükümlerini açıklar.</w:t>
      </w:r>
    </w:p>
    <w:p w14:paraId="6A243DFD" w14:textId="28B930CC" w:rsidR="009150B4" w:rsidRPr="00365CA0" w:rsidRDefault="009150B4" w:rsidP="009150B4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Taslak ders kitabı ve eğitim araçları ile bunlara ait elektronik içeriklerin incelenmesinde değerl</w:t>
      </w:r>
      <w:r w:rsidR="007B2033" w:rsidRPr="00365CA0">
        <w:rPr>
          <w:rFonts w:ascii="Times New Roman" w:hAnsi="Times New Roman" w:cs="Times New Roman"/>
          <w:sz w:val="24"/>
          <w:szCs w:val="24"/>
        </w:rPr>
        <w:t>endirmeye esas olacak kriterleri açıklar.</w:t>
      </w:r>
    </w:p>
    <w:p w14:paraId="0B6AFCA3" w14:textId="36193E8A" w:rsidR="009150B4" w:rsidRPr="00365CA0" w:rsidRDefault="009150B4" w:rsidP="009150B4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Taslak ders kitaplarının ve elektronik içeriklerin tasarım yönü</w:t>
      </w:r>
      <w:r w:rsidR="00061386" w:rsidRPr="00365CA0">
        <w:rPr>
          <w:rFonts w:ascii="Times New Roman" w:hAnsi="Times New Roman" w:cs="Times New Roman"/>
          <w:sz w:val="24"/>
          <w:szCs w:val="24"/>
        </w:rPr>
        <w:t>nden uygunluğuna yönelik</w:t>
      </w:r>
      <w:r w:rsidR="007B2033" w:rsidRPr="00365CA0">
        <w:rPr>
          <w:rFonts w:ascii="Times New Roman" w:hAnsi="Times New Roman" w:cs="Times New Roman"/>
          <w:sz w:val="24"/>
          <w:szCs w:val="24"/>
        </w:rPr>
        <w:t xml:space="preserve"> esas olan kriterleri açıklar.</w:t>
      </w:r>
    </w:p>
    <w:p w14:paraId="226AB802" w14:textId="4B7583FF" w:rsidR="009150B4" w:rsidRPr="00365CA0" w:rsidRDefault="009150B4" w:rsidP="009150B4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Ders kitaplarında öğretim tasarımında görs</w:t>
      </w:r>
      <w:r w:rsidR="007B2033" w:rsidRPr="00365CA0">
        <w:rPr>
          <w:rFonts w:ascii="Times New Roman" w:hAnsi="Times New Roman" w:cs="Times New Roman"/>
          <w:sz w:val="24"/>
          <w:szCs w:val="24"/>
        </w:rPr>
        <w:t>el unsurların önemini açıklar.</w:t>
      </w:r>
    </w:p>
    <w:p w14:paraId="38E5BFEE" w14:textId="4EA514DA" w:rsidR="00E2433E" w:rsidRPr="00365CA0" w:rsidRDefault="00E2433E" w:rsidP="00E243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 xml:space="preserve">Telif hakları ile ilgili </w:t>
      </w:r>
      <w:r w:rsidR="00EB4F4B" w:rsidRPr="00365CA0">
        <w:rPr>
          <w:rFonts w:ascii="Times New Roman" w:hAnsi="Times New Roman" w:cs="Times New Roman"/>
          <w:sz w:val="24"/>
          <w:szCs w:val="24"/>
        </w:rPr>
        <w:t xml:space="preserve">temel </w:t>
      </w:r>
      <w:r w:rsidRPr="00365CA0">
        <w:rPr>
          <w:rFonts w:ascii="Times New Roman" w:hAnsi="Times New Roman" w:cs="Times New Roman"/>
          <w:sz w:val="24"/>
          <w:szCs w:val="24"/>
        </w:rPr>
        <w:t>kur</w:t>
      </w:r>
      <w:r w:rsidR="007B2033" w:rsidRPr="00365CA0">
        <w:rPr>
          <w:rFonts w:ascii="Times New Roman" w:hAnsi="Times New Roman" w:cs="Times New Roman"/>
          <w:sz w:val="24"/>
          <w:szCs w:val="24"/>
        </w:rPr>
        <w:t>alları açıklar.</w:t>
      </w:r>
    </w:p>
    <w:p w14:paraId="6B0B29E4" w14:textId="7187E837" w:rsidR="009E2AE4" w:rsidRPr="00365CA0" w:rsidRDefault="009E2AE4" w:rsidP="009E2AE4">
      <w:pPr>
        <w:pStyle w:val="ListeParagraf"/>
        <w:numPr>
          <w:ilvl w:val="0"/>
          <w:numId w:val="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E-içeriklerin sahip olması gereken temel özellikleri açıklar.</w:t>
      </w:r>
    </w:p>
    <w:p w14:paraId="44614DBA" w14:textId="4A34533B" w:rsidR="009E2AE4" w:rsidRPr="00365CA0" w:rsidRDefault="009E2AE4" w:rsidP="009E2AE4">
      <w:pPr>
        <w:pStyle w:val="ListeParagraf"/>
        <w:numPr>
          <w:ilvl w:val="0"/>
          <w:numId w:val="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E-içerik geliştir</w:t>
      </w:r>
      <w:r w:rsidR="007B2033" w:rsidRPr="00365CA0">
        <w:rPr>
          <w:rFonts w:ascii="Times New Roman" w:hAnsi="Times New Roman" w:cs="Times New Roman"/>
          <w:sz w:val="24"/>
          <w:szCs w:val="24"/>
        </w:rPr>
        <w:t>me süreç ve aşamalarını açıklar.</w:t>
      </w:r>
    </w:p>
    <w:p w14:paraId="0C7CC57B" w14:textId="76C787AD" w:rsidR="00A30E91" w:rsidRPr="00365CA0" w:rsidRDefault="009E2AE4" w:rsidP="00A30E91">
      <w:pPr>
        <w:pStyle w:val="ListeParagraf"/>
        <w:numPr>
          <w:ilvl w:val="0"/>
          <w:numId w:val="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E-içerik geliştirme sürecinde genel ve çoklu ortam tasarım ilkelerinin önemini açıklar.</w:t>
      </w:r>
    </w:p>
    <w:p w14:paraId="29B0A899" w14:textId="77777777" w:rsidR="00A30E91" w:rsidRPr="00365CA0" w:rsidRDefault="00A30E91" w:rsidP="00A30E91">
      <w:pPr>
        <w:pStyle w:val="Normal1"/>
        <w:numPr>
          <w:ilvl w:val="0"/>
          <w:numId w:val="1"/>
        </w:numPr>
        <w:spacing w:after="0" w:line="240" w:lineRule="auto"/>
        <w:ind w:left="1434" w:hanging="357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Öğretim programının ders kitabı hazırlama, inceleme ve değerlendirme sürecindeki önemini fark eder.</w:t>
      </w:r>
    </w:p>
    <w:p w14:paraId="7940AFCC" w14:textId="77777777" w:rsidR="00A30E91" w:rsidRPr="00365CA0" w:rsidRDefault="00A30E91" w:rsidP="00A30E91">
      <w:pPr>
        <w:pStyle w:val="Normal1"/>
        <w:numPr>
          <w:ilvl w:val="0"/>
          <w:numId w:val="1"/>
        </w:numPr>
        <w:spacing w:after="0" w:line="240" w:lineRule="auto"/>
        <w:ind w:left="1434" w:hanging="357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Öğretim programı içeriği/kapsamı ile ders kitabında yer alan içeriğin/kapsamın tutarlılığını sağlar.</w:t>
      </w:r>
    </w:p>
    <w:p w14:paraId="41A52A7B" w14:textId="77777777" w:rsidR="00A30E91" w:rsidRPr="00365CA0" w:rsidRDefault="00A30E91" w:rsidP="00A30E91">
      <w:pPr>
        <w:pStyle w:val="Normal1"/>
        <w:numPr>
          <w:ilvl w:val="0"/>
          <w:numId w:val="1"/>
        </w:numPr>
        <w:spacing w:after="0" w:line="240" w:lineRule="auto"/>
        <w:ind w:left="1434" w:hanging="357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 xml:space="preserve">Ders kitabının öğretim programlarında yer alan kazanımların tamamını karşılama yeterliliğini inceler. </w:t>
      </w:r>
    </w:p>
    <w:p w14:paraId="79439855" w14:textId="020CD2B1" w:rsidR="00AE1C05" w:rsidRPr="00365CA0" w:rsidRDefault="00A30E91" w:rsidP="00B827DF">
      <w:pPr>
        <w:pStyle w:val="Normal1"/>
        <w:numPr>
          <w:ilvl w:val="0"/>
          <w:numId w:val="1"/>
        </w:numPr>
        <w:spacing w:after="0" w:line="240" w:lineRule="auto"/>
        <w:ind w:left="1434" w:hanging="357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Ders kitabı hazırlama, inceleme ve değerlendirme sürecinin önkoşulu olan program okuryazarlığı becerisi geliştirir.</w:t>
      </w:r>
    </w:p>
    <w:p w14:paraId="2BC36EEE" w14:textId="77777777" w:rsidR="00365CA0" w:rsidRPr="00365CA0" w:rsidRDefault="00365CA0" w:rsidP="00365CA0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03835FEE" w14:textId="77777777" w:rsidR="00365CA0" w:rsidRPr="00365CA0" w:rsidRDefault="00365CA0" w:rsidP="00365CA0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6203DB2A" w14:textId="77777777" w:rsidR="00365CA0" w:rsidRPr="00365CA0" w:rsidRDefault="00365CA0" w:rsidP="00365CA0">
      <w:pPr>
        <w:pStyle w:val="Normal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CA0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48FBD2D1" w14:textId="77777777" w:rsidR="00365CA0" w:rsidRPr="00365CA0" w:rsidRDefault="00365CA0" w:rsidP="00365CA0">
      <w:pPr>
        <w:pStyle w:val="Normal1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674A2B05" w14:textId="77777777" w:rsidR="00365CA0" w:rsidRPr="00365CA0" w:rsidRDefault="00365CA0" w:rsidP="00365CA0">
      <w:pPr>
        <w:pStyle w:val="Normal1"/>
        <w:spacing w:after="0" w:line="240" w:lineRule="auto"/>
        <w:ind w:left="1434"/>
        <w:rPr>
          <w:rFonts w:ascii="Times New Roman" w:hAnsi="Times New Roman" w:cs="Times New Roman"/>
          <w:sz w:val="24"/>
          <w:szCs w:val="24"/>
        </w:rPr>
      </w:pPr>
    </w:p>
    <w:p w14:paraId="0875E3B1" w14:textId="77777777" w:rsidR="00365CA0" w:rsidRPr="00365CA0" w:rsidRDefault="00365CA0" w:rsidP="00365CA0">
      <w:pPr>
        <w:pStyle w:val="Normal1"/>
        <w:spacing w:after="0" w:line="240" w:lineRule="auto"/>
        <w:ind w:left="1434"/>
        <w:rPr>
          <w:rFonts w:ascii="Times New Roman" w:hAnsi="Times New Roman" w:cs="Times New Roman"/>
          <w:sz w:val="24"/>
          <w:szCs w:val="24"/>
        </w:rPr>
      </w:pPr>
    </w:p>
    <w:p w14:paraId="7D42AA94" w14:textId="77777777" w:rsidR="004E3C9E" w:rsidRPr="00365CA0" w:rsidRDefault="004E3C9E" w:rsidP="00365CA0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0196F178" w14:textId="2337C662" w:rsidR="004E3C9E" w:rsidRPr="00365CA0" w:rsidRDefault="00365CA0" w:rsidP="004E3C9E">
      <w:pPr>
        <w:widowControl w:val="0"/>
        <w:autoSpaceDE w:val="0"/>
        <w:autoSpaceDN w:val="0"/>
        <w:adjustRightInd w:val="0"/>
        <w:spacing w:before="240"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E3C9E" w:rsidRPr="00365CA0">
        <w:rPr>
          <w:rFonts w:ascii="Times New Roman" w:eastAsia="Times New Roman" w:hAnsi="Times New Roman" w:cs="Times New Roman"/>
          <w:b/>
          <w:sz w:val="24"/>
          <w:szCs w:val="24"/>
        </w:rPr>
        <w:t>A.MESLEKİ BİLGİ</w:t>
      </w:r>
    </w:p>
    <w:p w14:paraId="16BA4C42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 xml:space="preserve">    A1. Alan Bilgisi</w:t>
      </w:r>
    </w:p>
    <w:p w14:paraId="040C3448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 xml:space="preserve">    A2. Alan Eğitimi Bilgisi</w:t>
      </w:r>
    </w:p>
    <w:p w14:paraId="633E64E4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14:paraId="6BB15FE5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>B. MESLEKİ BECERİ</w:t>
      </w:r>
    </w:p>
    <w:p w14:paraId="0EB8CD47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14:paraId="62A7E4A6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14:paraId="5DFB958F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>C. TUTUM VE DEĞERLER</w:t>
      </w:r>
    </w:p>
    <w:p w14:paraId="17A58650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C3.İletişim ve İş Birliği</w:t>
      </w:r>
    </w:p>
    <w:p w14:paraId="441E6C1A" w14:textId="77777777" w:rsidR="004E3C9E" w:rsidRPr="00365CA0" w:rsidRDefault="004E3C9E" w:rsidP="004E3C9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 xml:space="preserve">     C4. Kişisel ve Mesleki Gelişim</w:t>
      </w:r>
    </w:p>
    <w:p w14:paraId="5E25EE65" w14:textId="77777777" w:rsidR="004E3C9E" w:rsidRPr="00365CA0" w:rsidRDefault="004E3C9E" w:rsidP="00365CA0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7037876F" w14:textId="33367A3D" w:rsidR="004E3C9E" w:rsidRPr="00365CA0" w:rsidRDefault="004E3C9E" w:rsidP="004E3C9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A30E91" w:rsidRPr="00365CA0">
        <w:rPr>
          <w:rFonts w:ascii="Times New Roman" w:eastAsia="Times New Roman" w:hAnsi="Times New Roman" w:cs="Times New Roman"/>
          <w:sz w:val="24"/>
          <w:szCs w:val="24"/>
        </w:rPr>
        <w:t xml:space="preserve">12 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ders saatidir.</w:t>
      </w:r>
    </w:p>
    <w:p w14:paraId="41DE85D1" w14:textId="689E4E55" w:rsidR="00061386" w:rsidRPr="00365CA0" w:rsidRDefault="00365CA0" w:rsidP="00365CA0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1C2FFA6F" w14:textId="435DE421" w:rsidR="00365CA0" w:rsidRPr="00365CA0" w:rsidRDefault="00365CA0" w:rsidP="00365CA0">
      <w:pPr>
        <w:widowControl w:val="0"/>
        <w:autoSpaceDE w:val="0"/>
        <w:autoSpaceDN w:val="0"/>
        <w:adjustRightInd w:val="0"/>
        <w:spacing w:before="240"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yönetici, öğretmen ve diğer personel</w:t>
      </w:r>
    </w:p>
    <w:p w14:paraId="370300B3" w14:textId="4B86FE82" w:rsidR="004E3C9E" w:rsidRPr="00365CA0" w:rsidRDefault="004E3C9E" w:rsidP="00365CA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0" w:line="276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093EA993" w14:textId="04059A23" w:rsidR="004E3C9E" w:rsidRPr="00365CA0" w:rsidRDefault="004E3C9E" w:rsidP="004E3C9E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>Eğitim görevlisi olarak; “</w:t>
      </w:r>
      <w:r w:rsidR="00061386" w:rsidRPr="00365CA0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e</w:t>
      </w:r>
      <w:r w:rsidR="00061386" w:rsidRPr="00365CA0">
        <w:rPr>
          <w:rFonts w:ascii="Times New Roman" w:eastAsia="Times New Roman" w:hAnsi="Times New Roman" w:cs="Times New Roman"/>
          <w:sz w:val="24"/>
          <w:szCs w:val="24"/>
        </w:rPr>
        <w:t>rs k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ita</w:t>
      </w:r>
      <w:r w:rsidR="00A55E49" w:rsidRPr="00365CA0">
        <w:rPr>
          <w:rFonts w:ascii="Times New Roman" w:eastAsia="Times New Roman" w:hAnsi="Times New Roman" w:cs="Times New Roman"/>
          <w:sz w:val="24"/>
          <w:szCs w:val="24"/>
        </w:rPr>
        <w:t>plarında görsel ve içerik tasarımları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” konusunda uzman akademisyen ya da bu konuda hizmet</w:t>
      </w:r>
      <w:r w:rsidR="00365CA0" w:rsidRPr="0036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5CA0">
        <w:rPr>
          <w:rFonts w:ascii="Times New Roman" w:eastAsia="Times New Roman" w:hAnsi="Times New Roman" w:cs="Times New Roman"/>
          <w:sz w:val="24"/>
          <w:szCs w:val="24"/>
        </w:rPr>
        <w:t>içi eğitimler veren alan uzmanları, alanında uzman öğretmenler görevlendirilecektir.</w:t>
      </w:r>
    </w:p>
    <w:p w14:paraId="43FC1803" w14:textId="003B2B56" w:rsidR="004E3C9E" w:rsidRPr="00365CA0" w:rsidRDefault="00365CA0" w:rsidP="004E3C9E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>Faaliyet merkezî</w:t>
      </w:r>
      <w:r w:rsidR="004E3C9E" w:rsidRPr="00365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571C" w:rsidRPr="00365CA0">
        <w:rPr>
          <w:rFonts w:ascii="Times New Roman" w:eastAsia="Times New Roman" w:hAnsi="Times New Roman" w:cs="Times New Roman"/>
          <w:sz w:val="24"/>
          <w:szCs w:val="24"/>
        </w:rPr>
        <w:t xml:space="preserve">yüz yüze </w:t>
      </w:r>
      <w:r w:rsidR="004E3C9E" w:rsidRPr="00365CA0">
        <w:rPr>
          <w:rFonts w:ascii="Times New Roman" w:eastAsia="Times New Roman" w:hAnsi="Times New Roman" w:cs="Times New Roman"/>
          <w:sz w:val="24"/>
          <w:szCs w:val="24"/>
        </w:rPr>
        <w:t>olarak düzenlenecektir.</w:t>
      </w:r>
    </w:p>
    <w:p w14:paraId="3931F9FD" w14:textId="77777777" w:rsidR="004E3C9E" w:rsidRPr="00365CA0" w:rsidRDefault="004E3C9E" w:rsidP="004E3C9E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14:paraId="4D504304" w14:textId="77777777" w:rsidR="004E3C9E" w:rsidRPr="00365CA0" w:rsidRDefault="004E3C9E" w:rsidP="004E3C9E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14:paraId="758D6B07" w14:textId="724436B1" w:rsidR="005E5DE3" w:rsidRPr="00365CA0" w:rsidRDefault="004E3C9E" w:rsidP="00106106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CA0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0DC073F6" w14:textId="77777777" w:rsidR="005E5DE3" w:rsidRPr="00365CA0" w:rsidRDefault="005E5DE3" w:rsidP="005E5D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A26BB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FACBF62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136E699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023946D0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6A5E5B1F" w14:textId="77777777" w:rsidR="00365CA0" w:rsidRPr="00365CA0" w:rsidRDefault="00365CA0" w:rsidP="00365CA0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40DAB1FE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0EB462D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01F7D14A" w14:textId="77777777" w:rsidR="00365CA0" w:rsidRPr="00365CA0" w:rsidRDefault="00365CA0" w:rsidP="00365CA0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B24A2D5" w14:textId="77777777" w:rsidR="00365CA0" w:rsidRPr="00365CA0" w:rsidRDefault="00365CA0" w:rsidP="00365CA0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EF9165C" w14:textId="77777777" w:rsidR="0080145E" w:rsidRPr="00365CA0" w:rsidRDefault="0080145E" w:rsidP="00BB3D7C">
      <w:pPr>
        <w:pStyle w:val="ListeParagraf"/>
        <w:numPr>
          <w:ilvl w:val="0"/>
          <w:numId w:val="9"/>
        </w:numPr>
        <w:spacing w:before="240"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65CA0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ETKİNLİĞİN İÇERİĞİ</w:t>
      </w:r>
    </w:p>
    <w:p w14:paraId="24DB9A12" w14:textId="6A56F7FA" w:rsidR="0080145E" w:rsidRPr="00365CA0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65CA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</w:t>
      </w:r>
      <w:r w:rsidR="00365CA0" w:rsidRPr="00365CA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</w:t>
      </w:r>
      <w:r w:rsidRPr="00365CA0">
        <w:rPr>
          <w:rFonts w:ascii="Times New Roman" w:hAnsi="Times New Roman" w:cs="Times New Roman"/>
          <w:b/>
          <w:sz w:val="24"/>
          <w:szCs w:val="24"/>
          <w:lang w:eastAsia="en-US"/>
        </w:rPr>
        <w:t>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7A25EF" w:rsidRPr="00365CA0" w14:paraId="760EA671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7B2656E" w14:textId="77777777" w:rsidR="0080145E" w:rsidRPr="00365CA0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E9EBFA" w14:textId="77777777" w:rsidR="0080145E" w:rsidRPr="00365CA0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7A25EF" w:rsidRPr="00365CA0" w14:paraId="09029E4B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79330F3" w14:textId="101A3EED" w:rsidR="009C571C" w:rsidRPr="00365CA0" w:rsidRDefault="009C571C" w:rsidP="009C571C">
            <w:pPr>
              <w:pStyle w:val="Balk3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365CA0">
              <w:rPr>
                <w:rFonts w:ascii="Times New Roman" w:hAnsi="Times New Roman" w:cs="Times New Roman"/>
                <w:b/>
                <w:color w:val="auto"/>
              </w:rPr>
              <w:t>Taslak Ders Kitaplarının Hazırla</w:t>
            </w:r>
            <w:r w:rsidR="00B827DF" w:rsidRPr="00365CA0">
              <w:rPr>
                <w:rFonts w:ascii="Times New Roman" w:hAnsi="Times New Roman" w:cs="Times New Roman"/>
                <w:b/>
                <w:color w:val="auto"/>
              </w:rPr>
              <w:t>nmasına Dikkat Edilecek Unsular</w:t>
            </w:r>
            <w:r w:rsidRPr="00365CA0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  <w:p w14:paraId="536C2BC6" w14:textId="41BDC09D" w:rsidR="009C571C" w:rsidRPr="00365CA0" w:rsidRDefault="009C571C" w:rsidP="00365CA0">
            <w:pPr>
              <w:pStyle w:val="Balk3"/>
              <w:numPr>
                <w:ilvl w:val="0"/>
                <w:numId w:val="1"/>
              </w:numPr>
              <w:ind w:left="596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365CA0">
              <w:rPr>
                <w:rFonts w:ascii="Times New Roman" w:hAnsi="Times New Roman" w:cs="Times New Roman"/>
                <w:color w:val="auto"/>
              </w:rPr>
              <w:t>Ders kitaplarının nitelikleri</w:t>
            </w:r>
          </w:p>
          <w:p w14:paraId="77D82B5C" w14:textId="25987AC9" w:rsidR="009C571C" w:rsidRPr="00365CA0" w:rsidRDefault="009C571C" w:rsidP="00365CA0">
            <w:pPr>
              <w:pStyle w:val="Balk3"/>
              <w:numPr>
                <w:ilvl w:val="0"/>
                <w:numId w:val="1"/>
              </w:numPr>
              <w:ind w:left="596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365CA0">
              <w:rPr>
                <w:rFonts w:ascii="Times New Roman" w:hAnsi="Times New Roman" w:cs="Times New Roman"/>
                <w:color w:val="auto"/>
              </w:rPr>
              <w:t>Ders Kitapları ve Eğitim Araçları Yönetmeliği’nin taslak ders kitabı hazırlama sürecine yönelik hükümleri</w:t>
            </w:r>
          </w:p>
          <w:p w14:paraId="3B045FDC" w14:textId="2FB3F3B0" w:rsidR="009C571C" w:rsidRPr="00365CA0" w:rsidRDefault="009C571C" w:rsidP="00365CA0">
            <w:pPr>
              <w:pStyle w:val="ListeParagraf"/>
              <w:numPr>
                <w:ilvl w:val="0"/>
                <w:numId w:val="1"/>
              </w:numPr>
              <w:spacing w:after="120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Taslak ders kitabı ve eğitim araçları ile bunlara ait elektronik içeriklerin incelenmesinde değerlendirmeye esas olacak kriterler ve açıklamaları</w:t>
            </w:r>
          </w:p>
          <w:p w14:paraId="31DE4314" w14:textId="65AB2E4F" w:rsidR="009C571C" w:rsidRPr="00365CA0" w:rsidRDefault="009C571C" w:rsidP="00365CA0">
            <w:pPr>
              <w:pStyle w:val="ListeParagraf"/>
              <w:numPr>
                <w:ilvl w:val="0"/>
                <w:numId w:val="1"/>
              </w:numPr>
              <w:spacing w:after="120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Taslak ders kitaplarının ve elektronik içeriklerin tasarım yönünden uygunluğuna yönelik esas olan kriterler ve açıklamaları</w:t>
            </w:r>
          </w:p>
          <w:p w14:paraId="36C02D09" w14:textId="731C7CDD" w:rsidR="009C571C" w:rsidRPr="00365CA0" w:rsidRDefault="009C571C" w:rsidP="00365CA0">
            <w:pPr>
              <w:pStyle w:val="ListeParagraf"/>
              <w:numPr>
                <w:ilvl w:val="0"/>
                <w:numId w:val="1"/>
              </w:numPr>
              <w:spacing w:after="120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Ders kitaplarında öğretim tasarımında görsel unsurların önemi</w:t>
            </w:r>
          </w:p>
          <w:p w14:paraId="058C72C9" w14:textId="26EF2744" w:rsidR="009C571C" w:rsidRPr="00365CA0" w:rsidRDefault="009C571C" w:rsidP="00365CA0">
            <w:pPr>
              <w:pStyle w:val="ListeParagraf"/>
              <w:numPr>
                <w:ilvl w:val="0"/>
                <w:numId w:val="1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Telif hakları ile ilgili temel kurallar</w:t>
            </w:r>
          </w:p>
          <w:p w14:paraId="60B40CAD" w14:textId="4C4A24A2" w:rsidR="00D60390" w:rsidRPr="00365CA0" w:rsidRDefault="00D60390" w:rsidP="009C571C">
            <w:pPr>
              <w:pStyle w:val="ListeParagraf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6572A67" w14:textId="3E884F53" w:rsidR="0080145E" w:rsidRPr="00365CA0" w:rsidRDefault="00A30E9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A25EF" w:rsidRPr="00365CA0" w14:paraId="62D62A53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5080E336" w14:textId="4272863B" w:rsidR="009E2AE4" w:rsidRPr="00365CA0" w:rsidRDefault="009E2AE4" w:rsidP="00365CA0">
            <w:pPr>
              <w:pStyle w:val="ListeParagraf"/>
              <w:numPr>
                <w:ilvl w:val="0"/>
                <w:numId w:val="35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E-içerik tanımı ve önemi</w:t>
            </w:r>
          </w:p>
          <w:p w14:paraId="4FE43DE9" w14:textId="5C34BC51" w:rsidR="00BC1FDA" w:rsidRPr="00365CA0" w:rsidRDefault="009E2AE4" w:rsidP="00365CA0">
            <w:pPr>
              <w:pStyle w:val="ListeParagraf"/>
              <w:numPr>
                <w:ilvl w:val="0"/>
                <w:numId w:val="35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E-içeriklerin sahip olması gereken özellikler</w:t>
            </w:r>
          </w:p>
          <w:p w14:paraId="07C14A72" w14:textId="2C7CAF80" w:rsidR="009E2AE4" w:rsidRPr="00365CA0" w:rsidRDefault="009E2AE4" w:rsidP="00365CA0">
            <w:pPr>
              <w:pStyle w:val="ListeParagraf"/>
              <w:numPr>
                <w:ilvl w:val="0"/>
                <w:numId w:val="35"/>
              </w:numPr>
              <w:spacing w:after="120"/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E-içerik geliştirme süreci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D51B695" w14:textId="034A9532" w:rsidR="0080145E" w:rsidRPr="00365CA0" w:rsidRDefault="00A30E9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0E91" w:rsidRPr="00365CA0" w14:paraId="68FE078A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80DBDD5" w14:textId="77777777" w:rsidR="00A30E91" w:rsidRPr="00365CA0" w:rsidRDefault="00A30E91" w:rsidP="00365CA0">
            <w:pPr>
              <w:pStyle w:val="ListeParagraf"/>
              <w:numPr>
                <w:ilvl w:val="0"/>
                <w:numId w:val="35"/>
              </w:numPr>
              <w:spacing w:line="276" w:lineRule="auto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Ders kitabı – öğretim programı ilişkisi</w:t>
            </w:r>
          </w:p>
          <w:p w14:paraId="32385C3C" w14:textId="77777777" w:rsidR="00A30E91" w:rsidRPr="00365CA0" w:rsidRDefault="00A30E91" w:rsidP="00365CA0">
            <w:pPr>
              <w:pStyle w:val="ListeParagraf"/>
              <w:numPr>
                <w:ilvl w:val="0"/>
                <w:numId w:val="35"/>
              </w:numPr>
              <w:spacing w:line="276" w:lineRule="auto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Kazanımların aşamalı sınıflamaya uygun nitelikleri ve seviyeleri, örnek ve örnek olmayan durumlar</w:t>
            </w:r>
          </w:p>
          <w:p w14:paraId="37374B0E" w14:textId="77777777" w:rsidR="00A30E91" w:rsidRPr="00365CA0" w:rsidRDefault="00A30E91" w:rsidP="00365CA0">
            <w:pPr>
              <w:pStyle w:val="ListeParagraf"/>
              <w:numPr>
                <w:ilvl w:val="0"/>
                <w:numId w:val="35"/>
              </w:numPr>
              <w:spacing w:line="276" w:lineRule="auto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İçeriğin eğitim ve öğretim programının kapsamını ve kazanımlarını karşılama yeterliliğine yönelik kriterlerin örneklerle açıklanması</w:t>
            </w:r>
          </w:p>
          <w:p w14:paraId="46722C49" w14:textId="77777777" w:rsidR="00A30E91" w:rsidRPr="00365CA0" w:rsidRDefault="00A30E91" w:rsidP="00A30E91">
            <w:pPr>
              <w:pStyle w:val="ListeParagraf"/>
              <w:spacing w:after="120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519C742" w14:textId="3F843655" w:rsidR="00A30E91" w:rsidRPr="00365CA0" w:rsidRDefault="00A30E9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25EF" w:rsidRPr="00365CA0" w14:paraId="5FC860CC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313191C" w14:textId="6FF3B21B" w:rsidR="005E5DE3" w:rsidRPr="00365CA0" w:rsidRDefault="005E5DE3" w:rsidP="00365CA0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EB70F07" w14:textId="61E1BED0" w:rsidR="005E5DE3" w:rsidRPr="00365CA0" w:rsidRDefault="00A30E91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C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08F624AC" w14:textId="07600265" w:rsidR="004F7414" w:rsidRPr="00365CA0" w:rsidRDefault="004F7414" w:rsidP="00E57BA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bookmarkStart w:id="1" w:name="_2et92p0" w:colFirst="0" w:colLast="0"/>
      <w:bookmarkEnd w:id="1"/>
      <w:r w:rsidRPr="00365C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ÖĞRETİM </w:t>
      </w:r>
      <w:r w:rsidRPr="00365CA0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Pr="00365C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TEKNİK VE STRATEJİLERİ</w:t>
      </w:r>
    </w:p>
    <w:p w14:paraId="48AA4F88" w14:textId="5CE49C6E" w:rsidR="00BB3D7C" w:rsidRPr="00365CA0" w:rsidRDefault="004F7414" w:rsidP="007A25EF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365C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 hedeflerine ulaşmak için</w:t>
      </w:r>
      <w:r w:rsidR="00D1030F" w:rsidRPr="00365C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yüzyüze eğitim</w:t>
      </w:r>
      <w:r w:rsidRPr="00365C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öğrenme yöntem ve teknikleri kullanılacaktır. </w:t>
      </w:r>
    </w:p>
    <w:p w14:paraId="053FCC18" w14:textId="77777777" w:rsidR="007A25EF" w:rsidRPr="00365CA0" w:rsidRDefault="007A25EF" w:rsidP="007A25E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280" w:beforeAutospacing="1" w:after="120" w:afterAutospacing="1" w:line="256" w:lineRule="auto"/>
        <w:ind w:left="284"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365CA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7B85693D" w14:textId="49EAEC46" w:rsidR="007A25EF" w:rsidRPr="00365CA0" w:rsidRDefault="007A25EF" w:rsidP="007A25E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365C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katılımc</w:t>
      </w:r>
      <w:r w:rsidR="00365CA0" w:rsidRPr="00365C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ılara seminerle ilgili “ Seminer B</w:t>
      </w:r>
      <w:r w:rsidRPr="00365CA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elgesi” (e-sertifika) verilecektir.</w:t>
      </w:r>
    </w:p>
    <w:p w14:paraId="48235606" w14:textId="77777777" w:rsidR="007A25EF" w:rsidRPr="00365CA0" w:rsidRDefault="007A25EF" w:rsidP="007A2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49DA13" w14:textId="77777777" w:rsidR="007A25EF" w:rsidRPr="00365CA0" w:rsidRDefault="007A25EF" w:rsidP="009C571C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54C74F" w14:textId="77777777" w:rsidR="004F7414" w:rsidRPr="00365CA0" w:rsidRDefault="004F7414" w:rsidP="004F7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EE9EF" w14:textId="77777777" w:rsidR="00172224" w:rsidRPr="00365CA0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365CA0" w:rsidSect="00074894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B4C6D" w14:textId="77777777" w:rsidR="00F63F54" w:rsidRDefault="00F63F54" w:rsidP="00365CA0">
      <w:pPr>
        <w:spacing w:after="0" w:line="240" w:lineRule="auto"/>
      </w:pPr>
      <w:r>
        <w:separator/>
      </w:r>
    </w:p>
  </w:endnote>
  <w:endnote w:type="continuationSeparator" w:id="0">
    <w:p w14:paraId="5D58A7FD" w14:textId="77777777" w:rsidR="00F63F54" w:rsidRDefault="00F63F54" w:rsidP="0036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9104726"/>
      <w:docPartObj>
        <w:docPartGallery w:val="Page Numbers (Bottom of Page)"/>
        <w:docPartUnique/>
      </w:docPartObj>
    </w:sdtPr>
    <w:sdtEndPr/>
    <w:sdtContent>
      <w:p w14:paraId="0C6EF2C6" w14:textId="7F40F6DA" w:rsidR="00365CA0" w:rsidRDefault="00365CA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F81">
          <w:rPr>
            <w:noProof/>
          </w:rPr>
          <w:t>1</w:t>
        </w:r>
        <w:r>
          <w:fldChar w:fldCharType="end"/>
        </w:r>
      </w:p>
    </w:sdtContent>
  </w:sdt>
  <w:p w14:paraId="2D771EF5" w14:textId="77777777" w:rsidR="00365CA0" w:rsidRDefault="00365C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62D06" w14:textId="77777777" w:rsidR="00F63F54" w:rsidRDefault="00F63F54" w:rsidP="00365CA0">
      <w:pPr>
        <w:spacing w:after="0" w:line="240" w:lineRule="auto"/>
      </w:pPr>
      <w:r>
        <w:separator/>
      </w:r>
    </w:p>
  </w:footnote>
  <w:footnote w:type="continuationSeparator" w:id="0">
    <w:p w14:paraId="121F336D" w14:textId="77777777" w:rsidR="00F63F54" w:rsidRDefault="00F63F54" w:rsidP="00365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4327"/>
    <w:multiLevelType w:val="hybridMultilevel"/>
    <w:tmpl w:val="FF2A8576"/>
    <w:lvl w:ilvl="0" w:tplc="2F1A4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8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BCD05D7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6AF747A"/>
    <w:multiLevelType w:val="hybridMultilevel"/>
    <w:tmpl w:val="62748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B00BA"/>
    <w:multiLevelType w:val="hybridMultilevel"/>
    <w:tmpl w:val="B0F65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162BF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7"/>
  </w:num>
  <w:num w:numId="3">
    <w:abstractNumId w:val="11"/>
  </w:num>
  <w:num w:numId="4">
    <w:abstractNumId w:val="29"/>
  </w:num>
  <w:num w:numId="5">
    <w:abstractNumId w:val="19"/>
  </w:num>
  <w:num w:numId="6">
    <w:abstractNumId w:val="26"/>
  </w:num>
  <w:num w:numId="7">
    <w:abstractNumId w:val="6"/>
  </w:num>
  <w:num w:numId="8">
    <w:abstractNumId w:val="7"/>
  </w:num>
  <w:num w:numId="9">
    <w:abstractNumId w:val="36"/>
  </w:num>
  <w:num w:numId="10">
    <w:abstractNumId w:val="4"/>
  </w:num>
  <w:num w:numId="11">
    <w:abstractNumId w:val="32"/>
  </w:num>
  <w:num w:numId="12">
    <w:abstractNumId w:val="2"/>
  </w:num>
  <w:num w:numId="13">
    <w:abstractNumId w:val="10"/>
  </w:num>
  <w:num w:numId="14">
    <w:abstractNumId w:val="30"/>
  </w:num>
  <w:num w:numId="15">
    <w:abstractNumId w:val="8"/>
  </w:num>
  <w:num w:numId="16">
    <w:abstractNumId w:val="20"/>
  </w:num>
  <w:num w:numId="17">
    <w:abstractNumId w:val="3"/>
  </w:num>
  <w:num w:numId="18">
    <w:abstractNumId w:val="35"/>
  </w:num>
  <w:num w:numId="19">
    <w:abstractNumId w:val="0"/>
  </w:num>
  <w:num w:numId="20">
    <w:abstractNumId w:val="31"/>
  </w:num>
  <w:num w:numId="21">
    <w:abstractNumId w:val="16"/>
  </w:num>
  <w:num w:numId="22">
    <w:abstractNumId w:val="21"/>
  </w:num>
  <w:num w:numId="23">
    <w:abstractNumId w:val="9"/>
  </w:num>
  <w:num w:numId="24">
    <w:abstractNumId w:val="25"/>
  </w:num>
  <w:num w:numId="25">
    <w:abstractNumId w:val="12"/>
  </w:num>
  <w:num w:numId="26">
    <w:abstractNumId w:val="15"/>
  </w:num>
  <w:num w:numId="27">
    <w:abstractNumId w:val="28"/>
  </w:num>
  <w:num w:numId="28">
    <w:abstractNumId w:val="24"/>
  </w:num>
  <w:num w:numId="29">
    <w:abstractNumId w:val="5"/>
  </w:num>
  <w:num w:numId="30">
    <w:abstractNumId w:val="1"/>
  </w:num>
  <w:num w:numId="31">
    <w:abstractNumId w:val="34"/>
  </w:num>
  <w:num w:numId="32">
    <w:abstractNumId w:val="23"/>
  </w:num>
  <w:num w:numId="33">
    <w:abstractNumId w:val="17"/>
  </w:num>
  <w:num w:numId="34">
    <w:abstractNumId w:val="18"/>
  </w:num>
  <w:num w:numId="35">
    <w:abstractNumId w:val="33"/>
  </w:num>
  <w:num w:numId="36">
    <w:abstractNumId w:val="14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61386"/>
    <w:rsid w:val="00074894"/>
    <w:rsid w:val="000E7759"/>
    <w:rsid w:val="00106106"/>
    <w:rsid w:val="0011599D"/>
    <w:rsid w:val="00163034"/>
    <w:rsid w:val="00172224"/>
    <w:rsid w:val="00174E5F"/>
    <w:rsid w:val="00191C22"/>
    <w:rsid w:val="001B5398"/>
    <w:rsid w:val="001E4AA7"/>
    <w:rsid w:val="00252EC6"/>
    <w:rsid w:val="00293EAF"/>
    <w:rsid w:val="002B4363"/>
    <w:rsid w:val="002D49BA"/>
    <w:rsid w:val="002E425E"/>
    <w:rsid w:val="00320EBE"/>
    <w:rsid w:val="00365CA0"/>
    <w:rsid w:val="00367234"/>
    <w:rsid w:val="0038606D"/>
    <w:rsid w:val="003D1CB1"/>
    <w:rsid w:val="00402ABB"/>
    <w:rsid w:val="00421306"/>
    <w:rsid w:val="004307E0"/>
    <w:rsid w:val="0043543A"/>
    <w:rsid w:val="0047031D"/>
    <w:rsid w:val="004E3C9E"/>
    <w:rsid w:val="004F7414"/>
    <w:rsid w:val="00522588"/>
    <w:rsid w:val="0053192D"/>
    <w:rsid w:val="00573D43"/>
    <w:rsid w:val="005743AA"/>
    <w:rsid w:val="00575362"/>
    <w:rsid w:val="005A6D93"/>
    <w:rsid w:val="005C3F36"/>
    <w:rsid w:val="005E5DE3"/>
    <w:rsid w:val="00682B7B"/>
    <w:rsid w:val="006C7D88"/>
    <w:rsid w:val="006E0E4D"/>
    <w:rsid w:val="00726FDE"/>
    <w:rsid w:val="007A25EF"/>
    <w:rsid w:val="007B2033"/>
    <w:rsid w:val="007D50E6"/>
    <w:rsid w:val="0080145E"/>
    <w:rsid w:val="008B468A"/>
    <w:rsid w:val="009150B4"/>
    <w:rsid w:val="009961A6"/>
    <w:rsid w:val="009A7E3B"/>
    <w:rsid w:val="009C571C"/>
    <w:rsid w:val="009D1A69"/>
    <w:rsid w:val="009E0181"/>
    <w:rsid w:val="009E2AE4"/>
    <w:rsid w:val="009F4861"/>
    <w:rsid w:val="00A30E91"/>
    <w:rsid w:val="00A513F7"/>
    <w:rsid w:val="00A53F81"/>
    <w:rsid w:val="00A55E49"/>
    <w:rsid w:val="00AA1DB1"/>
    <w:rsid w:val="00AE1C05"/>
    <w:rsid w:val="00AF42E7"/>
    <w:rsid w:val="00B14E51"/>
    <w:rsid w:val="00B618C2"/>
    <w:rsid w:val="00B7168B"/>
    <w:rsid w:val="00B827DF"/>
    <w:rsid w:val="00BB3D7C"/>
    <w:rsid w:val="00BC1FDA"/>
    <w:rsid w:val="00C07D0A"/>
    <w:rsid w:val="00C53138"/>
    <w:rsid w:val="00CA22FC"/>
    <w:rsid w:val="00CB0D2A"/>
    <w:rsid w:val="00CB48FB"/>
    <w:rsid w:val="00CD45B0"/>
    <w:rsid w:val="00D1030F"/>
    <w:rsid w:val="00D41D3E"/>
    <w:rsid w:val="00D461BE"/>
    <w:rsid w:val="00D60390"/>
    <w:rsid w:val="00DC30A4"/>
    <w:rsid w:val="00E1055E"/>
    <w:rsid w:val="00E226DE"/>
    <w:rsid w:val="00E2433E"/>
    <w:rsid w:val="00E57BA4"/>
    <w:rsid w:val="00E71E75"/>
    <w:rsid w:val="00EB4F4B"/>
    <w:rsid w:val="00ED21E4"/>
    <w:rsid w:val="00F63F54"/>
    <w:rsid w:val="00F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F611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0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E9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6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5CA0"/>
  </w:style>
  <w:style w:type="paragraph" w:styleId="Altbilgi">
    <w:name w:val="footer"/>
    <w:basedOn w:val="Normal"/>
    <w:link w:val="AltbilgiChar"/>
    <w:uiPriority w:val="99"/>
    <w:unhideWhenUsed/>
    <w:rsid w:val="0036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2</cp:revision>
  <cp:lastPrinted>2022-11-08T06:59:00Z</cp:lastPrinted>
  <dcterms:created xsi:type="dcterms:W3CDTF">2022-11-16T06:43:00Z</dcterms:created>
  <dcterms:modified xsi:type="dcterms:W3CDTF">2022-11-16T06:43:00Z</dcterms:modified>
</cp:coreProperties>
</file>